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95" w:rsidRDefault="00913695" w:rsidP="00913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«Технология» разработана на основе примерной авторской программы Т.Я.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«Технология»  (Сборник рабочих программ «Перспектива», издательство «Просвещение, 2011), в соответствии с Законом об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в Российской Федерации № 273 </w:t>
      </w:r>
      <w:r>
        <w:rPr>
          <w:rFonts w:ascii="Times New Roman" w:hAnsi="Times New Roman" w:cs="Times New Roman"/>
          <w:sz w:val="24"/>
          <w:szCs w:val="24"/>
        </w:rPr>
        <w:t xml:space="preserve">от 29.12.2012 г., федеральным государственным образовательным стандартом начального общего образования, утверждённым приказом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№373</w:t>
      </w:r>
      <w:r>
        <w:rPr>
          <w:rFonts w:ascii="Times New Roman" w:hAnsi="Times New Roman" w:cs="Times New Roman"/>
          <w:sz w:val="24"/>
          <w:szCs w:val="24"/>
        </w:rPr>
        <w:t xml:space="preserve"> от 06.10.2009 г., Основной образовательной программой начального общего образования МБОУ «СОШ № 45» на 2015-2020 годы.  </w:t>
      </w:r>
    </w:p>
    <w:p w:rsidR="00913695" w:rsidRDefault="00913695" w:rsidP="00913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изучение курса «Технология» в</w:t>
      </w:r>
      <w:r>
        <w:rPr>
          <w:rFonts w:ascii="Times New Roman" w:hAnsi="Times New Roman" w:cs="Times New Roman"/>
          <w:sz w:val="24"/>
          <w:szCs w:val="24"/>
        </w:rPr>
        <w:t xml:space="preserve"> каждом классе отводится 1 час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неделю. Программа рассчитана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102 часа: во 2 классе 34 часа (34 учебные недели), 3 классе 34 часа (34 учебные недели), в 4 классе 34 часа (34 учебные недели). </w:t>
      </w:r>
    </w:p>
    <w:p w:rsidR="00913695" w:rsidRDefault="00913695" w:rsidP="00913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ведётся по учебно-методическому комплексу Т.Я.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 «Технология», соответствующему Федеральному перечню учебников на 2014-2015 учебный год, утверждённым приказом Министерства образования и науки Российской Федерации № 253 от 31 марта 2014 года.</w:t>
      </w:r>
    </w:p>
    <w:p w:rsidR="00D604C3" w:rsidRDefault="00D604C3"/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5B"/>
    <w:rsid w:val="00040661"/>
    <w:rsid w:val="0004239C"/>
    <w:rsid w:val="00043462"/>
    <w:rsid w:val="00053CE5"/>
    <w:rsid w:val="000A2544"/>
    <w:rsid w:val="000E30FD"/>
    <w:rsid w:val="00105C22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1D6FA9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44C1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47F87"/>
    <w:rsid w:val="004523F8"/>
    <w:rsid w:val="0047283B"/>
    <w:rsid w:val="004A4532"/>
    <w:rsid w:val="004B2CD7"/>
    <w:rsid w:val="004B459A"/>
    <w:rsid w:val="004C1823"/>
    <w:rsid w:val="00515786"/>
    <w:rsid w:val="005209BB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87467"/>
    <w:rsid w:val="007A793A"/>
    <w:rsid w:val="007D4402"/>
    <w:rsid w:val="0080029F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13695"/>
    <w:rsid w:val="009516B6"/>
    <w:rsid w:val="0096292B"/>
    <w:rsid w:val="009658B2"/>
    <w:rsid w:val="009C4A05"/>
    <w:rsid w:val="009E604D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41F4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00F5B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6481F"/>
    <w:rsid w:val="00D7501C"/>
    <w:rsid w:val="00D75962"/>
    <w:rsid w:val="00D84B76"/>
    <w:rsid w:val="00D955F0"/>
    <w:rsid w:val="00DA7E61"/>
    <w:rsid w:val="00DC6154"/>
    <w:rsid w:val="00DD6C8F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1FD-DB28-4B3D-AA27-06694F42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2</cp:revision>
  <dcterms:created xsi:type="dcterms:W3CDTF">2016-04-18T12:09:00Z</dcterms:created>
  <dcterms:modified xsi:type="dcterms:W3CDTF">2016-04-18T12:09:00Z</dcterms:modified>
</cp:coreProperties>
</file>